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EA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0404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lang w:eastAsia="zh-CN"/>
        </w:rPr>
        <w:t>：</w:t>
      </w:r>
      <w:bookmarkStart w:id="0" w:name="_GoBack"/>
      <w:bookmarkEnd w:id="0"/>
    </w:p>
    <w:p w14:paraId="6ECF65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芝罘区拟推荐申报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级非物质文化遗产代表性项目名单</w:t>
      </w:r>
    </w:p>
    <w:p w14:paraId="0B9D37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8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334"/>
        <w:gridCol w:w="5785"/>
      </w:tblGrid>
      <w:tr w14:paraId="6699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831" w:type="dxa"/>
            <w:vAlign w:val="center"/>
          </w:tcPr>
          <w:p w14:paraId="6DBE99A1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vAlign w:val="center"/>
          </w:tcPr>
          <w:p w14:paraId="2DA8F737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5785" w:type="dxa"/>
            <w:vAlign w:val="center"/>
          </w:tcPr>
          <w:p w14:paraId="1F82E035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</w:tr>
      <w:tr w14:paraId="00B3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3C9D09B5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vAlign w:val="center"/>
          </w:tcPr>
          <w:p w14:paraId="3A667A84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5785" w:type="dxa"/>
            <w:vAlign w:val="center"/>
          </w:tcPr>
          <w:p w14:paraId="0BC876D8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烟台烙画（烟台传统烙画制作技艺）</w:t>
            </w:r>
          </w:p>
        </w:tc>
      </w:tr>
      <w:tr w14:paraId="1824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42ADA93F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34" w:type="dxa"/>
            <w:vAlign w:val="center"/>
          </w:tcPr>
          <w:p w14:paraId="39E16C41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5785" w:type="dxa"/>
            <w:vAlign w:val="center"/>
          </w:tcPr>
          <w:p w14:paraId="6AE67381">
            <w:pPr>
              <w:pStyle w:val="2"/>
              <w:keepNext w:val="0"/>
              <w:keepLines w:val="0"/>
              <w:widowControl/>
              <w:suppressLineNumbers w:val="0"/>
              <w:spacing w:before="300" w:beforeAutospacing="0" w:after="0" w:afterAutospacing="0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弘祥蜂蜜大麻花传统制作技艺</w:t>
            </w:r>
          </w:p>
        </w:tc>
      </w:tr>
    </w:tbl>
    <w:p w14:paraId="79AF2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FF43A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04040"/>
          <w:sz w:val="24"/>
          <w:szCs w:val="24"/>
          <w:lang w:eastAsia="zh-CN"/>
        </w:rPr>
      </w:pPr>
    </w:p>
    <w:p w14:paraId="5DFF6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04040"/>
          <w:sz w:val="24"/>
          <w:szCs w:val="24"/>
        </w:rPr>
      </w:pPr>
    </w:p>
    <w:p w14:paraId="73660D86"/>
    <w:sectPr>
      <w:pgSz w:w="11906" w:h="16838"/>
      <w:pgMar w:top="2041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3FA8"/>
    <w:rsid w:val="05701309"/>
    <w:rsid w:val="0EC470E3"/>
    <w:rsid w:val="28C31518"/>
    <w:rsid w:val="67F4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451</Characters>
  <Lines>0</Lines>
  <Paragraphs>0</Paragraphs>
  <TotalTime>27</TotalTime>
  <ScaleCrop>false</ScaleCrop>
  <LinksUpToDate>false</LinksUpToDate>
  <CharactersWithSpaces>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Ⅱ月</cp:lastModifiedBy>
  <cp:lastPrinted>2026-07-10T02:23:00Z</cp:lastPrinted>
  <dcterms:modified xsi:type="dcterms:W3CDTF">2026-07-13T08:36:02Z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eyJoZGlkIjoiZDg0YThjYmYwMzRkZDQwNzJkNjdiZmZhOGNlZTM0OTIiLCJ1c2VySWQiOiI0NTY1MTk2MzQifQ==</vt:lpwstr>
  </property>
  <property fmtid="{D5CDD505-2E9C-101B-9397-08002B2CF9AE}" pid="4" name="ICV">
    <vt:lpwstr>DC686EF044924917A05232518A855B73_13</vt:lpwstr>
  </property>
</Properties>
</file>