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02192">
      <w:pPr>
        <w:ind w:left="3518" w:leftChars="266" w:hanging="2880" w:hangingChars="1200"/>
      </w:pPr>
    </w:p>
    <w:tbl>
      <w:tblPr>
        <w:tblStyle w:val="5"/>
        <w:tblW w:w="777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260"/>
        <w:gridCol w:w="1453"/>
        <w:gridCol w:w="1036"/>
        <w:gridCol w:w="1679"/>
        <w:gridCol w:w="1687"/>
      </w:tblGrid>
      <w:tr w14:paraId="763B9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7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61E1B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/>
            <w:r>
              <w:rPr>
                <w:rFonts w:hint="eastAsia"/>
                <w:b/>
                <w:bCs/>
                <w:sz w:val="22"/>
                <w:szCs w:val="22"/>
              </w:rPr>
              <w:t>202</w:t>
            </w: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/>
                <w:b/>
                <w:bCs/>
                <w:sz w:val="22"/>
                <w:szCs w:val="22"/>
              </w:rPr>
              <w:t>年度第</w:t>
            </w:r>
            <w:r>
              <w:rPr>
                <w:rFonts w:hint="eastAsia"/>
                <w:b/>
                <w:bCs/>
                <w:sz w:val="22"/>
                <w:szCs w:val="22"/>
                <w:lang w:eastAsia="zh-CN"/>
              </w:rPr>
              <w:t>四</w:t>
            </w:r>
            <w:r>
              <w:rPr>
                <w:rFonts w:hint="eastAsia"/>
                <w:b/>
                <w:bCs/>
                <w:sz w:val="22"/>
                <w:szCs w:val="22"/>
              </w:rPr>
              <w:t>批引进人才生活补贴拟发放人员公示表</w:t>
            </w:r>
            <w:bookmarkEnd w:id="0"/>
          </w:p>
        </w:tc>
      </w:tr>
      <w:tr w14:paraId="26F6D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787C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77037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E800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工作单位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3475D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学历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4810B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发放区间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1FB2"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补贴金额(元)</w:t>
            </w:r>
          </w:p>
        </w:tc>
      </w:tr>
      <w:tr w14:paraId="3CF21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3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8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周子正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D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烟台瀚海油脂有限公司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7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F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202412-202511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76C56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E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张颖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4E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烟台振盟经贸有限公司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8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202412-202511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E4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36FC2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刘宝权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25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烟台春晖人力资源管理咨询有限公司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A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2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202503-202602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99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56E27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A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1D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杨天驰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D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烟台市勘察设计审查服务中心有限责任公司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F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1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202311-202410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2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0C60F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F2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刘威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3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北京大成（烟台）律师事务所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A5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F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202311-202410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7982C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F7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57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王怡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7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中国人民财产保险股份有限公司烟台市分公司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37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202407-202506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AB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2C09E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D8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5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2C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国电投核能有限公司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1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41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202501-202512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4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25CD6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57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张彦萌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3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烟台青年科技创业大道有限责任公司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E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79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202412-202511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A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1AF54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F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周洁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烟台普惠中西医结合医院有限责任公司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2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202411-202510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B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36B59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07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5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宋滕辉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E3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山东东华信息技术有限公司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F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E4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202411-202510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9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2ECD9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7F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9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杨婉婷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6D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烟台新广文化传媒有限公司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4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49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202503-202602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5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04226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F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0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武芮安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烟台中外运国际物流有限公司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B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1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202501-202512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2E8F1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C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姜心怡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7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山东诚德建设项目管理有限公司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D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F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202503-202602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11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0190A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EE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宋海江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99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越秀地产（山东）物业管理有限公司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B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1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202208-202311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9B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7D951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F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9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王培霖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67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中国建设银行股份有限公司烟台分行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AE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9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202408-202507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1C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23759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2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2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汤志洋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渤海轮渡集团股份有限公司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7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C5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202501-202512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3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486BC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4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03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常登科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11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国电投核能有限公司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1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9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202501-202512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F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105AB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C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张磊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7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中国人民财产保险股份有限公司烟台市分公司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9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39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202504-202603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3B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2CAF8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76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F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隋雪姣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9A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山东优途国际旅行社有限公司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F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F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202311-202410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5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6884F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0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D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烟台杏罘康复医院有限公司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9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7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202412-202511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41B01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F1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B3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王江萍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2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烟台市慧康商贸有限公司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C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202410-202509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7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5781D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B3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28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宋炳娇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D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烟台嘉信有限责任会计师事务所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C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24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202504-202603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1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0FE41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1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F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湛洋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8C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烟台张裕葡萄酿酒销售有限公司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E8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0A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202408-202507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45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2C9B2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F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B7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丁珂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6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山东极典网络科技有限公司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0F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5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202312-202411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B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02F3C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0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王雯彤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4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烟台稻草人信息技术有限公司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51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9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202503-202602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7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59D67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3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3D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宁建林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烟台星远安全技术咨询有限公司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202412-202511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F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5D74A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1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王玉鑫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0A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中国银行股份有限公司烟台分行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53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E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202503-202602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4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5BAE0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89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葛萱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B3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烟台腾仲雨国际贸易有限公司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14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D7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202409-202508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9E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7D321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C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E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路咏仪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烟台鹏爱美容整形医院有限公司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4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F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202504-202603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0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39F57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FD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01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孙忠哲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E1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山东德朗勘测设计有限公司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8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E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202207-202306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5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057C9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B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刘海燕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8A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山东德衡人力资源股份有限公司烟台芝罘分公司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5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A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202409-202508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3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59249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5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石丁玮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中国银行股份有限公司烟台分行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DF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202408-202507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57436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04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8F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于香涛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9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中建八局第四建设有限公司胶东分公司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C3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D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202410-202603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D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14A87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7E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张曦元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71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上海浦东发展银行股份有限公司烟台分行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4D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202503-202602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E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792B8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7A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房新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F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烟台市振华百货集团股份有限公司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0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0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202504-202603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6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15216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6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韩砰砰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CC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烟台农村商业银行股份有限公司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49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9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202504-202603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7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445E6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4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刘畅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E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山东德衡人力资源股份有限公司烟台芝罘分公司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8D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C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202409-202508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C0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1C16A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6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烟台市振华百货集团股份有限公司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9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B9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202504-202603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B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0C726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F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李淑玲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烟台农村商业银行股份有限公司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A6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D3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202403-202502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C1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2DD84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1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51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赵天一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9C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烟台青华中学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C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202502-202601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0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7760D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胡晓璇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6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烟台芝罘医院(备案制)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3E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4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202503-202602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1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46AAC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7C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中国工商银行股份有限公司烟台分行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D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9A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202405-202504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4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3B6B3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0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1E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泮嘉榅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38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深圳市深巨元信用咨询有限公司烟台分公司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8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5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202310-202409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0DC9D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1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9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徐雨坤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3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烟台金岭汽车销售服务有限公司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51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A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202502-202601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59AB5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0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0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王笑艺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C5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烟台火花教育科技有限公司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E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2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202307-202406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0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20F3B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0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胡潇倩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A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烟台火花教育科技有限公司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7C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F1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202305-202404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D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0586E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2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5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杨明浩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8E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山东泓焕空间设计装饰工程有限公司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46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73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202301-202312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6F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1331B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C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A2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王慧芳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中国银行股份有限公司烟台分行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B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202403-202502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3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3FB26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6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李茂林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2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山东拓普地理信息工程有限公司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17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C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202502-202601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4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68849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A8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6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烟台市振华百货集团股份有限公司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2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E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202407-202506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4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102A3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E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王春婷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E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烟台中和全运物流有限公司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E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202403-202502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1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6A7A3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2C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刘筱萌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C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中国银行股份有限公司烟台分行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3F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202307-202406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DA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26E96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A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4E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任衍杰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山东泺海律师事务所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6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3F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202409-202508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9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395ED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0B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E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李相甬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26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烟台中外运国际物流有限公司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2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202501-202512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88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138AB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D7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8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姜茹芸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5F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烟台杏罘康复医院有限公司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E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B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202409-202508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3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76D73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DE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15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牟绍铭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C0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烟台市华宇人力资源有限公司（大型企业）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1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0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202307-202406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DD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50848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85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孙玉珊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34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烟台市芝罘环海工贸总公司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A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202311-202410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2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4F0F6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B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65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荆御涵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3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山东港通数据智能有限公司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D0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3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202409-202508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E8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33773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2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4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鲍钏丽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C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烟台吉威建筑机械设备有限公司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10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DB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202309-202408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53179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25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9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王子昱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35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真心教育科技（山东）有限公司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202501-202512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1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48CE8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4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赵明华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1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真心教育科技（山东）有限公司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A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70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202501-202512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4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5CBDD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5C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5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李怡琳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86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山东德衡人力资源股份有限公司烟台芝罘分公司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98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1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202501-202512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1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46FD3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2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E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修春梅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DF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烟台农村商业银行股份有限公司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A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6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202503-202602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DF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24469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4F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C2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赵清海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E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烟台宏福停车管理有限公司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A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202408-202603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4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38697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1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A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北京万科物业服务有限公司烟台分公司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A3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202411-202510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17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46DC6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16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2B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李元腾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4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烟台芝罘深蓝城市更新集团有限公司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7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202504-202603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3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5BB5F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0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王俊丹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4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烟台弘邦国际物流有限公司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17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6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202406-202505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C3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09464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5B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杨洪安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3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益海(烟台)粮油工业有限公司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7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4C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202404-202503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A0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218CA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CD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4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宋心宇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8A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烟台市芝罘区山水龙城小学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D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9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202408-202507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B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637BB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9D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C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王豪余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烟台市芝罘区疾病预防控制中心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D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D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202311-202410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9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2FDBE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76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B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李佳格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烟台市芝罘向阳工贸总公司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8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F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202412-202511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9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0FC4C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5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83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李濛濛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C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烟台中外运国际物流有限公司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0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202407-202506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3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3CDEA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A2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7E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3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山东爱思信息科技有限公司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8B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D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202502-202601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F1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0A8C7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6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F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李志伟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5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烟台弘元商贸有限公司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9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202504-202603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52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750AA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0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7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曲延超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D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中建八局第四建设有限公司胶东分公司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A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02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202501-202512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6E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1D0AD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8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张立洋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C5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烟台鲁银药业有限公司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5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202504-202603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1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08025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3C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F8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倪佳辰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D8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烟台德勤网络科技有限公司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F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202503-202602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03CD8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F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B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陈子涵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3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山东一帆国际物流有限公司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A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202402-202501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AB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6BB21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D4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DC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田月红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0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烟台乐潮潮传媒有限公司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8F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202410-202509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C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4735E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BC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2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上海中宝智维工业技术有限公司烟台分公司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8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E1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202407-202506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0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68FAC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5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AF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陈欢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2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烟台市芝罘区博今培训学校有限公司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4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9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202409-202508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70A34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2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1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王静怡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F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中国建设银行股份有限公司烟台分行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3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E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202503-202602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E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1D2A4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9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6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王思琪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D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潍坊银行股份有限公司烟台分行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DE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75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202502-202601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F9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65DAF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A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魏瑶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0B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真心教育科技（山东）有限公司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F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AA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202412-202511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F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010E1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5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26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王静静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73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烟台海港医院有限公司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F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1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202407-202506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B3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50B9E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2F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5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C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山东圣凯建筑设计咨询有限公司芝罘区企业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E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202503-202602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C1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10BB4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9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3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马晓娜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烟台玖禾建筑安装工程有限公司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2D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C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202504-202603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F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7966C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D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2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王云龙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6A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烟台青华中学芝罘区企业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1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7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202504-202603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06475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C7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王冉冉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山东利函供应链管理有限公司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0B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A5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202404-202512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E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20830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B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C3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烟台尚熠信息科技有限公司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4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B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202504-202603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A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52103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87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6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林雅琪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3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烟台芝罘深蓝城市更新集团有限公司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E3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202503-202602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C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  <w:tr w14:paraId="3C62E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9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32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韩霄腾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47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山东港口烟台港集团有限公司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57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9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202407-202506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4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6BF0B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4A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A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7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烟台振华量贩超市有限公司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3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B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202503-202602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30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31F66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8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6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金哲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F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中国人民解放军联勤保障部队第九七〇医院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3A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202309-202408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01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01B97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2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E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赵清华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4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烟台富顺医院有限公司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F2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202411-202510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3A61F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8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38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朱善璐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A4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烟台米高精密机械设备有限公司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A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202411-202510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D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28325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9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1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徐亨宇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B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烟台市众志供水建设有限公司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6D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64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202412-202511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6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566A0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81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1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陈亭润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E1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烟台市众志供水建设有限公司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0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202409-202508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D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5F228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A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99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武雨茹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1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烟台承远人才发展集团有限公司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8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BA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202501-202512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18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792C7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7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3C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李其泽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D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兴业银行股份有限公司烟台分行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202311-202410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1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34A9D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3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E7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张梦雪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烟台芝罘区新正元儿童医院有限公司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03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7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202408-202507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63CEF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4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29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王鹏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B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山东太和兴邦建设发展有限公司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0A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B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202309-202408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24A5A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1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6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孙铭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2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烟台市众志供水建设有限公司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C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2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202412-202511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82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43F9B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B0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79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李善勇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烟台市众志供水建设有限公司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78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E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202412-202511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4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55989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B2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C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赵凡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C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中国银行股份有限公司烟台分行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4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09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202201-202212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A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0790C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9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A5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王奥奇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烟台富顺医院有限公司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大学专科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0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202401-202412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8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 w14:paraId="12C9A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2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B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贺淑慧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4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山东太和兴邦建设发展有限公司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71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202501-202512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C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4F708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4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C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邵婧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8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烟台市芝罘区黄务小学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7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D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202408-202507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6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24000</w:t>
            </w:r>
          </w:p>
        </w:tc>
      </w:tr>
    </w:tbl>
    <w:p w14:paraId="75A21E75">
      <w:pPr>
        <w:rPr>
          <w:rFonts w:hint="eastAsia" w:eastAsia="宋体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155" w:right="1474" w:bottom="2155" w:left="1474" w:header="851" w:footer="992" w:gutter="0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XBSJW--GB1-0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E45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BE71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MGYzYmJiMjhkYmRkMzU3MzU1ZTMyZmYzNmQ0NDIifQ=="/>
  </w:docVars>
  <w:rsids>
    <w:rsidRoot w:val="001A0455"/>
    <w:rsid w:val="000041AC"/>
    <w:rsid w:val="000B58F8"/>
    <w:rsid w:val="00117917"/>
    <w:rsid w:val="00131AFD"/>
    <w:rsid w:val="001416D6"/>
    <w:rsid w:val="001A0455"/>
    <w:rsid w:val="00217F61"/>
    <w:rsid w:val="00301C51"/>
    <w:rsid w:val="00336103"/>
    <w:rsid w:val="00364800"/>
    <w:rsid w:val="00367C07"/>
    <w:rsid w:val="003B1D24"/>
    <w:rsid w:val="00401DA1"/>
    <w:rsid w:val="00407719"/>
    <w:rsid w:val="0043409C"/>
    <w:rsid w:val="00437C29"/>
    <w:rsid w:val="00446615"/>
    <w:rsid w:val="0048215F"/>
    <w:rsid w:val="004B58CC"/>
    <w:rsid w:val="004B78CA"/>
    <w:rsid w:val="004C34D8"/>
    <w:rsid w:val="004C5E55"/>
    <w:rsid w:val="00502C14"/>
    <w:rsid w:val="00504705"/>
    <w:rsid w:val="00517020"/>
    <w:rsid w:val="00525B7C"/>
    <w:rsid w:val="005419F5"/>
    <w:rsid w:val="00561AA9"/>
    <w:rsid w:val="00583294"/>
    <w:rsid w:val="0067228B"/>
    <w:rsid w:val="00676000"/>
    <w:rsid w:val="006A2456"/>
    <w:rsid w:val="006D3034"/>
    <w:rsid w:val="00702340"/>
    <w:rsid w:val="00703AA7"/>
    <w:rsid w:val="00716630"/>
    <w:rsid w:val="00746DFC"/>
    <w:rsid w:val="0076695C"/>
    <w:rsid w:val="00767BC0"/>
    <w:rsid w:val="00877B48"/>
    <w:rsid w:val="00883F07"/>
    <w:rsid w:val="008D4F68"/>
    <w:rsid w:val="008E5FBC"/>
    <w:rsid w:val="00942082"/>
    <w:rsid w:val="00957327"/>
    <w:rsid w:val="009A1204"/>
    <w:rsid w:val="009F0994"/>
    <w:rsid w:val="009F6FC1"/>
    <w:rsid w:val="00A20CBD"/>
    <w:rsid w:val="00A5587B"/>
    <w:rsid w:val="00AA0696"/>
    <w:rsid w:val="00AC136A"/>
    <w:rsid w:val="00B23C95"/>
    <w:rsid w:val="00B24BDB"/>
    <w:rsid w:val="00B53C8A"/>
    <w:rsid w:val="00C418A4"/>
    <w:rsid w:val="00C774F0"/>
    <w:rsid w:val="00C81F27"/>
    <w:rsid w:val="00D07160"/>
    <w:rsid w:val="00D313FE"/>
    <w:rsid w:val="00D77D47"/>
    <w:rsid w:val="00D96099"/>
    <w:rsid w:val="00DA6DCB"/>
    <w:rsid w:val="00DE7E17"/>
    <w:rsid w:val="00DF3EB3"/>
    <w:rsid w:val="00E55A57"/>
    <w:rsid w:val="00EE7FA5"/>
    <w:rsid w:val="00FA24FC"/>
    <w:rsid w:val="00FD383F"/>
    <w:rsid w:val="00FF2237"/>
    <w:rsid w:val="0986009E"/>
    <w:rsid w:val="0B64021A"/>
    <w:rsid w:val="0FA26040"/>
    <w:rsid w:val="12465A6D"/>
    <w:rsid w:val="13404AB8"/>
    <w:rsid w:val="1820119A"/>
    <w:rsid w:val="1913568E"/>
    <w:rsid w:val="192831A0"/>
    <w:rsid w:val="1967706E"/>
    <w:rsid w:val="1C2A3205"/>
    <w:rsid w:val="1DEC12A6"/>
    <w:rsid w:val="1E9A6321"/>
    <w:rsid w:val="1FB76833"/>
    <w:rsid w:val="1FE73C4B"/>
    <w:rsid w:val="20B03E1F"/>
    <w:rsid w:val="21D22298"/>
    <w:rsid w:val="25A701B2"/>
    <w:rsid w:val="266D2074"/>
    <w:rsid w:val="27852B96"/>
    <w:rsid w:val="2BF951F3"/>
    <w:rsid w:val="2F56046C"/>
    <w:rsid w:val="33536EC4"/>
    <w:rsid w:val="33A96152"/>
    <w:rsid w:val="3E797EC4"/>
    <w:rsid w:val="3F894EF7"/>
    <w:rsid w:val="4209213A"/>
    <w:rsid w:val="42977317"/>
    <w:rsid w:val="4E8B57E2"/>
    <w:rsid w:val="50370168"/>
    <w:rsid w:val="528E05BD"/>
    <w:rsid w:val="52B0349C"/>
    <w:rsid w:val="54332825"/>
    <w:rsid w:val="5A466AEC"/>
    <w:rsid w:val="5D0406AA"/>
    <w:rsid w:val="5F641727"/>
    <w:rsid w:val="6081040D"/>
    <w:rsid w:val="60EA1FAE"/>
    <w:rsid w:val="61336A81"/>
    <w:rsid w:val="626D558C"/>
    <w:rsid w:val="69107F00"/>
    <w:rsid w:val="6ADE5FB3"/>
    <w:rsid w:val="6B65208E"/>
    <w:rsid w:val="6BA83CAB"/>
    <w:rsid w:val="6C3C46C2"/>
    <w:rsid w:val="6D025D1C"/>
    <w:rsid w:val="6FCD1B15"/>
    <w:rsid w:val="6FFC1D77"/>
    <w:rsid w:val="71816C65"/>
    <w:rsid w:val="77E37F3B"/>
    <w:rsid w:val="77EC5C3F"/>
    <w:rsid w:val="7ABB7667"/>
    <w:rsid w:val="7EC66C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/>
    </w:pPr>
  </w:style>
  <w:style w:type="character" w:styleId="7">
    <w:name w:val="Hyperlink"/>
    <w:basedOn w:val="6"/>
    <w:autoRedefine/>
    <w:unhideWhenUsed/>
    <w:qFormat/>
    <w:uiPriority w:val="99"/>
    <w:rPr>
      <w:color w:val="0563C1"/>
      <w:u w:val="single"/>
    </w:rPr>
  </w:style>
  <w:style w:type="character" w:customStyle="1" w:styleId="8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10">
    <w:name w:val="fontstyle01"/>
    <w:basedOn w:val="6"/>
    <w:autoRedefine/>
    <w:qFormat/>
    <w:uiPriority w:val="0"/>
    <w:rPr>
      <w:rFonts w:hint="default" w:ascii="FZXBSJW--GB1-0" w:hAnsi="FZXBSJW--GB1-0"/>
      <w:color w:val="00000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10</Pages>
  <Words>2878</Words>
  <Characters>4686</Characters>
  <Lines>58</Lines>
  <Paragraphs>16</Paragraphs>
  <TotalTime>4</TotalTime>
  <ScaleCrop>false</ScaleCrop>
  <LinksUpToDate>false</LinksUpToDate>
  <CharactersWithSpaces>4723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2023-07-19T00:04:00Z</dcterms:created>
  <dc:creator>admin</dc:creator>
  <cp:lastModifiedBy>王子妈妈</cp:lastModifiedBy>
  <cp:lastPrinted>2026-03-17T00:41:00Z</cp:lastPrinted>
  <dcterms:modified xsi:type="dcterms:W3CDTF">2026-09-03T09:11:48Z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771E3448E3514D1BB8B8789176CF01FE_13</vt:lpwstr>
  </property>
  <property fmtid="{D5CDD505-2E9C-101B-9397-08002B2CF9AE}" pid="4" name="KSOTemplateDocerSaveRecord">
    <vt:lpwstr>eyJoZGlkIjoiMWI0NTFhMTE4N2U1ZGUyYjE3YzdlZjk2ZmRmMzA0MjkiLCJ1c2VySWQiOiI0MzkwNDg0NDMifQ==</vt:lpwstr>
  </property>
</Properties>
</file>